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C65A6" w14:textId="4729435D" w:rsidR="002103A6" w:rsidRPr="00751A3A" w:rsidRDefault="007166F1" w:rsidP="00751A3A">
      <w:pPr>
        <w:jc w:val="center"/>
        <w:rPr>
          <w:rFonts w:ascii="Times New Roman" w:hAnsi="Times New Roman" w:cs="Times New Roman"/>
          <w:b/>
          <w:bCs/>
          <w:sz w:val="28"/>
          <w:szCs w:val="28"/>
          <w:u w:val="single"/>
        </w:rPr>
      </w:pPr>
      <w:r w:rsidRPr="00751A3A">
        <w:rPr>
          <w:rFonts w:ascii="Times New Roman" w:hAnsi="Times New Roman" w:cs="Times New Roman"/>
          <w:b/>
          <w:bCs/>
          <w:sz w:val="28"/>
          <w:szCs w:val="28"/>
          <w:u w:val="single"/>
        </w:rPr>
        <w:t>FREQUENTLY ASK QUESTIONS 2</w:t>
      </w:r>
    </w:p>
    <w:p w14:paraId="648B2409" w14:textId="4BD83B0E" w:rsidR="007166F1" w:rsidRPr="00751A3A" w:rsidRDefault="007166F1">
      <w:pPr>
        <w:rPr>
          <w:rFonts w:ascii="Times New Roman" w:hAnsi="Times New Roman" w:cs="Times New Roman"/>
          <w:b/>
          <w:bCs/>
          <w:u w:val="single"/>
        </w:rPr>
      </w:pPr>
      <w:r w:rsidRPr="00751A3A">
        <w:rPr>
          <w:rFonts w:ascii="Times New Roman" w:hAnsi="Times New Roman" w:cs="Times New Roman"/>
          <w:b/>
          <w:bCs/>
          <w:u w:val="single"/>
        </w:rPr>
        <w:t>MS-TEAMS</w:t>
      </w:r>
      <w:r w:rsidR="004A4298">
        <w:rPr>
          <w:rFonts w:ascii="Times New Roman" w:hAnsi="Times New Roman" w:cs="Times New Roman"/>
          <w:b/>
          <w:bCs/>
          <w:u w:val="single"/>
        </w:rPr>
        <w:t xml:space="preserve"> PHONE APP</w:t>
      </w:r>
    </w:p>
    <w:p w14:paraId="16748C98" w14:textId="2F8D5D64" w:rsidR="00D74E7D" w:rsidRPr="003D6A01" w:rsidRDefault="00D74E7D" w:rsidP="003D6A01">
      <w:pPr>
        <w:pStyle w:val="ListParagraph"/>
        <w:numPr>
          <w:ilvl w:val="0"/>
          <w:numId w:val="2"/>
        </w:numPr>
        <w:spacing w:before="100" w:beforeAutospacing="1" w:after="100" w:afterAutospacing="1" w:line="240" w:lineRule="auto"/>
        <w:outlineLvl w:val="1"/>
        <w:rPr>
          <w:rFonts w:ascii="Times New Roman" w:eastAsia="Times New Roman" w:hAnsi="Times New Roman" w:cs="Times New Roman"/>
          <w:b/>
          <w:bCs/>
          <w:sz w:val="36"/>
          <w:szCs w:val="36"/>
          <w:lang w:eastAsia="en-CA"/>
        </w:rPr>
      </w:pPr>
      <w:r w:rsidRPr="003D6A01">
        <w:rPr>
          <w:rFonts w:ascii="Times New Roman" w:eastAsia="Times New Roman" w:hAnsi="Times New Roman" w:cs="Times New Roman"/>
          <w:b/>
          <w:bCs/>
          <w:sz w:val="36"/>
          <w:szCs w:val="36"/>
          <w:lang w:eastAsia="en-CA"/>
        </w:rPr>
        <w:t xml:space="preserve">Finding and adding the Phone App to Teams </w:t>
      </w:r>
    </w:p>
    <w:p w14:paraId="43754415" w14:textId="77777777" w:rsidR="00D74E7D" w:rsidRDefault="00D74E7D" w:rsidP="00D74E7D">
      <w:pPr>
        <w:pStyle w:val="Heading2"/>
      </w:pPr>
      <w:r>
        <w:t>Overview</w:t>
      </w:r>
    </w:p>
    <w:p w14:paraId="04C1B139" w14:textId="6EDD01E4" w:rsidR="00D74E7D" w:rsidRDefault="00D74E7D" w:rsidP="00D74E7D">
      <w:pPr>
        <w:pStyle w:val="NormalWeb"/>
      </w:pPr>
      <w:r>
        <w:rPr>
          <w:color w:val="000000"/>
        </w:rPr>
        <w:t xml:space="preserve">When the Phone App is enabled for users in the service portal, it is automatically applied to users to add to their Teams client. This article describes how a user can add the Phone App to </w:t>
      </w:r>
      <w:r w:rsidR="000359C4">
        <w:rPr>
          <w:color w:val="000000"/>
        </w:rPr>
        <w:t>their</w:t>
      </w:r>
      <w:r>
        <w:rPr>
          <w:color w:val="000000"/>
        </w:rPr>
        <w:t xml:space="preserve"> Teams client and have it ready for use.</w:t>
      </w:r>
    </w:p>
    <w:p w14:paraId="65B1A55F" w14:textId="77777777" w:rsidR="00D74E7D" w:rsidRDefault="00D74E7D" w:rsidP="00D74E7D">
      <w:pPr>
        <w:pStyle w:val="Heading2"/>
      </w:pPr>
      <w:r>
        <w:t>Adding the Phone App</w:t>
      </w:r>
    </w:p>
    <w:p w14:paraId="6B2216DC" w14:textId="77777777" w:rsidR="00D74E7D" w:rsidRDefault="00D74E7D" w:rsidP="00D74E7D">
      <w:pPr>
        <w:pStyle w:val="NormalWeb"/>
      </w:pPr>
      <w:r>
        <w:rPr>
          <w:color w:val="000000"/>
        </w:rPr>
        <w:t>The Phone App setup process automatically applies the Phone App to the user's Teams client. The user must select this from their Teams app gallery and pin it to their Teams app area:</w:t>
      </w:r>
    </w:p>
    <w:p w14:paraId="37BC4C9D" w14:textId="42AFBECA" w:rsidR="00D74E7D" w:rsidRDefault="00D74E7D">
      <w:r>
        <w:rPr>
          <w:noProof/>
        </w:rPr>
        <w:drawing>
          <wp:inline distT="0" distB="0" distL="0" distR="0" wp14:anchorId="23590DD2" wp14:editId="6134D3D7">
            <wp:extent cx="6858000" cy="5589270"/>
            <wp:effectExtent l="0" t="0" r="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589270"/>
                    </a:xfrm>
                    <a:prstGeom prst="rect">
                      <a:avLst/>
                    </a:prstGeom>
                    <a:noFill/>
                    <a:ln>
                      <a:noFill/>
                    </a:ln>
                  </pic:spPr>
                </pic:pic>
              </a:graphicData>
            </a:graphic>
          </wp:inline>
        </w:drawing>
      </w:r>
    </w:p>
    <w:p w14:paraId="0DA8A793" w14:textId="77777777" w:rsidR="00D74E7D" w:rsidRDefault="00D74E7D">
      <w:r>
        <w:rPr>
          <w:noProof/>
        </w:rPr>
        <w:lastRenderedPageBreak/>
        <w:drawing>
          <wp:inline distT="0" distB="0" distL="0" distR="0" wp14:anchorId="117828EC" wp14:editId="71708BC1">
            <wp:extent cx="6858000" cy="7002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7002780"/>
                    </a:xfrm>
                    <a:prstGeom prst="rect">
                      <a:avLst/>
                    </a:prstGeom>
                  </pic:spPr>
                </pic:pic>
              </a:graphicData>
            </a:graphic>
          </wp:inline>
        </w:drawing>
      </w:r>
    </w:p>
    <w:p w14:paraId="6D7F878D" w14:textId="77777777" w:rsidR="000359C4" w:rsidRDefault="000359C4"/>
    <w:p w14:paraId="5D69639F" w14:textId="77777777" w:rsidR="000359C4" w:rsidRDefault="000359C4"/>
    <w:p w14:paraId="6C8D1305" w14:textId="77777777" w:rsidR="000359C4" w:rsidRDefault="000359C4"/>
    <w:p w14:paraId="0585BCF4" w14:textId="77777777" w:rsidR="000359C4" w:rsidRDefault="000359C4"/>
    <w:p w14:paraId="2196A3AD" w14:textId="77777777" w:rsidR="000359C4" w:rsidRDefault="000359C4"/>
    <w:p w14:paraId="69C5B70F" w14:textId="77777777" w:rsidR="000359C4" w:rsidRDefault="000359C4"/>
    <w:p w14:paraId="3E33C36E" w14:textId="77777777" w:rsidR="000359C4" w:rsidRDefault="000359C4"/>
    <w:p w14:paraId="3723E402" w14:textId="610CAC1D" w:rsidR="00A92078" w:rsidRDefault="00B574CD">
      <w:r>
        <w:lastRenderedPageBreak/>
        <w:t>Select the Phone App:</w:t>
      </w:r>
    </w:p>
    <w:p w14:paraId="3F5EFB55" w14:textId="76EEF0E6" w:rsidR="00B574CD" w:rsidRDefault="00B574CD">
      <w:r>
        <w:rPr>
          <w:noProof/>
        </w:rPr>
        <w:drawing>
          <wp:inline distT="0" distB="0" distL="0" distR="0" wp14:anchorId="21E1FD8A" wp14:editId="21317302">
            <wp:extent cx="6858000" cy="4605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4605655"/>
                    </a:xfrm>
                    <a:prstGeom prst="rect">
                      <a:avLst/>
                    </a:prstGeom>
                  </pic:spPr>
                </pic:pic>
              </a:graphicData>
            </a:graphic>
          </wp:inline>
        </w:drawing>
      </w:r>
    </w:p>
    <w:p w14:paraId="479C8F08" w14:textId="5C27F9E6" w:rsidR="00A92078" w:rsidRDefault="00A92078"/>
    <w:p w14:paraId="04AADE26" w14:textId="2A19195E" w:rsidR="00A92078" w:rsidRDefault="00A92078"/>
    <w:p w14:paraId="1FEF0284" w14:textId="2F4053DA" w:rsidR="00A92078" w:rsidRDefault="00A92078"/>
    <w:p w14:paraId="51DD9A20" w14:textId="3D6EA5DA" w:rsidR="00A92078" w:rsidRDefault="00A92078"/>
    <w:p w14:paraId="58DD6912" w14:textId="4114BF51" w:rsidR="00A92078" w:rsidRDefault="00A92078"/>
    <w:p w14:paraId="53FC4FDB" w14:textId="11905EB3" w:rsidR="00A92078" w:rsidRDefault="00A92078"/>
    <w:p w14:paraId="6A8DC035" w14:textId="5B13A085" w:rsidR="00A92078" w:rsidRDefault="00A92078"/>
    <w:p w14:paraId="1B020468" w14:textId="376FC773" w:rsidR="00A92078" w:rsidRDefault="00A92078"/>
    <w:p w14:paraId="56434D0F" w14:textId="6EF020D2" w:rsidR="00A92078" w:rsidRDefault="00A92078"/>
    <w:p w14:paraId="0D281978" w14:textId="5665C9C3" w:rsidR="00A92078" w:rsidRDefault="00A92078"/>
    <w:p w14:paraId="19FA2E63" w14:textId="2DD238B3" w:rsidR="00A92078" w:rsidRDefault="00A92078"/>
    <w:p w14:paraId="74D5EF5C" w14:textId="4E4C8F70" w:rsidR="00A92078" w:rsidRDefault="00A92078"/>
    <w:p w14:paraId="6A278EA2" w14:textId="0A97B99E" w:rsidR="00A92078" w:rsidRDefault="00A92078"/>
    <w:p w14:paraId="79B890ED" w14:textId="389CCC95" w:rsidR="00A92078" w:rsidRDefault="00A92078"/>
    <w:p w14:paraId="6B37237F" w14:textId="254D7B4A" w:rsidR="00D74E7D" w:rsidRDefault="00B574CD">
      <w:r>
        <w:lastRenderedPageBreak/>
        <w:t xml:space="preserve">Selecting </w:t>
      </w:r>
      <w:r>
        <w:rPr>
          <w:rStyle w:val="Emphasis"/>
        </w:rPr>
        <w:t>Open</w:t>
      </w:r>
      <w:r>
        <w:t xml:space="preserve"> will add the App to the Teams client:</w:t>
      </w:r>
    </w:p>
    <w:p w14:paraId="6BCE7634" w14:textId="77777777" w:rsidR="00B574CD" w:rsidRDefault="00B574CD">
      <w:r>
        <w:rPr>
          <w:noProof/>
        </w:rPr>
        <w:drawing>
          <wp:inline distT="0" distB="0" distL="0" distR="0" wp14:anchorId="191D697F" wp14:editId="0CB0AAAC">
            <wp:extent cx="6858000" cy="4631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4631055"/>
                    </a:xfrm>
                    <a:prstGeom prst="rect">
                      <a:avLst/>
                    </a:prstGeom>
                  </pic:spPr>
                </pic:pic>
              </a:graphicData>
            </a:graphic>
          </wp:inline>
        </w:drawing>
      </w:r>
    </w:p>
    <w:p w14:paraId="0C557A07" w14:textId="77777777" w:rsidR="00A92078" w:rsidRDefault="00A92078"/>
    <w:p w14:paraId="4A285693" w14:textId="77777777" w:rsidR="00A92078" w:rsidRDefault="00A92078"/>
    <w:p w14:paraId="4EC76567" w14:textId="77777777" w:rsidR="00A92078" w:rsidRDefault="00A92078"/>
    <w:p w14:paraId="13273E15" w14:textId="77777777" w:rsidR="00A92078" w:rsidRDefault="00A92078"/>
    <w:p w14:paraId="0ED7DDE6" w14:textId="77777777" w:rsidR="00A92078" w:rsidRDefault="00A92078"/>
    <w:p w14:paraId="634C732E" w14:textId="77777777" w:rsidR="00A92078" w:rsidRDefault="00A92078"/>
    <w:p w14:paraId="19040F22" w14:textId="77777777" w:rsidR="00A92078" w:rsidRDefault="00A92078"/>
    <w:p w14:paraId="69F3D215" w14:textId="77777777" w:rsidR="00A92078" w:rsidRDefault="00A92078"/>
    <w:p w14:paraId="314AC65E" w14:textId="77777777" w:rsidR="00A92078" w:rsidRDefault="00A92078"/>
    <w:p w14:paraId="15F43D9A" w14:textId="77777777" w:rsidR="00A92078" w:rsidRDefault="00A92078"/>
    <w:p w14:paraId="5887247D" w14:textId="77777777" w:rsidR="00A92078" w:rsidRDefault="00A92078"/>
    <w:p w14:paraId="4D3F612D" w14:textId="77777777" w:rsidR="00A92078" w:rsidRDefault="00A92078"/>
    <w:p w14:paraId="2919F002" w14:textId="77777777" w:rsidR="00A92078" w:rsidRDefault="00A92078"/>
    <w:p w14:paraId="5D5D12E2" w14:textId="77777777" w:rsidR="00A92078" w:rsidRDefault="00A92078"/>
    <w:p w14:paraId="287F9C80" w14:textId="3700CBB9" w:rsidR="00B574CD" w:rsidRDefault="00B574CD">
      <w:r>
        <w:lastRenderedPageBreak/>
        <w:t>Users will see the Phone App icon added to their Teams bar:</w:t>
      </w:r>
    </w:p>
    <w:p w14:paraId="3494556B" w14:textId="18321E5A" w:rsidR="00A92078" w:rsidRDefault="00A92078">
      <w:r>
        <w:t>Right-click on the App symbol to permanently pin the Phone App to the Teams bar.</w:t>
      </w:r>
    </w:p>
    <w:p w14:paraId="38E7F4B6" w14:textId="39C47662" w:rsidR="005034C2" w:rsidRDefault="005034C2">
      <w:r>
        <w:rPr>
          <w:noProof/>
        </w:rPr>
        <w:drawing>
          <wp:inline distT="0" distB="0" distL="0" distR="0" wp14:anchorId="390EFD47" wp14:editId="02145368">
            <wp:extent cx="6858000" cy="4593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4593590"/>
                    </a:xfrm>
                    <a:prstGeom prst="rect">
                      <a:avLst/>
                    </a:prstGeom>
                  </pic:spPr>
                </pic:pic>
              </a:graphicData>
            </a:graphic>
          </wp:inline>
        </w:drawing>
      </w:r>
    </w:p>
    <w:p w14:paraId="40FE517D" w14:textId="7788F19D" w:rsidR="003248E2" w:rsidRDefault="003248E2"/>
    <w:p w14:paraId="5BA9FFA1" w14:textId="23C0BD66" w:rsidR="003248E2" w:rsidRDefault="003248E2"/>
    <w:p w14:paraId="342EB9D6" w14:textId="7F9C2107" w:rsidR="003248E2" w:rsidRDefault="003248E2"/>
    <w:p w14:paraId="23AC0507" w14:textId="19499E35" w:rsidR="003248E2" w:rsidRDefault="003248E2"/>
    <w:p w14:paraId="384727BA" w14:textId="1CCBE78F" w:rsidR="003248E2" w:rsidRDefault="003248E2"/>
    <w:p w14:paraId="557F1C62" w14:textId="0870C7BA" w:rsidR="003248E2" w:rsidRDefault="003248E2"/>
    <w:p w14:paraId="69AAE22A" w14:textId="5BB35CEB" w:rsidR="003248E2" w:rsidRDefault="003248E2"/>
    <w:p w14:paraId="0B008049" w14:textId="2D462CFD" w:rsidR="003248E2" w:rsidRDefault="003248E2"/>
    <w:p w14:paraId="7838AFC9" w14:textId="31BCB5F8" w:rsidR="003248E2" w:rsidRDefault="003248E2"/>
    <w:p w14:paraId="2F9DBFFD" w14:textId="51DB1F08" w:rsidR="003248E2" w:rsidRDefault="003248E2"/>
    <w:p w14:paraId="5E4252BE" w14:textId="316D1EE3" w:rsidR="003248E2" w:rsidRDefault="003248E2"/>
    <w:p w14:paraId="4246B877" w14:textId="2E1F8A71" w:rsidR="003248E2" w:rsidRDefault="003248E2"/>
    <w:p w14:paraId="0B0EE965" w14:textId="561C8116" w:rsidR="003248E2" w:rsidRDefault="003248E2"/>
    <w:p w14:paraId="346EC768" w14:textId="02A0F7E7" w:rsidR="0076748A" w:rsidRPr="0076748A" w:rsidRDefault="003D6A01" w:rsidP="0076748A">
      <w:pPr>
        <w:spacing w:before="100" w:beforeAutospacing="1" w:after="100" w:afterAutospacing="1" w:line="240" w:lineRule="auto"/>
        <w:outlineLvl w:val="1"/>
        <w:rPr>
          <w:rFonts w:ascii="Times New Roman" w:eastAsia="Times New Roman" w:hAnsi="Times New Roman" w:cs="Times New Roman"/>
          <w:b/>
          <w:bCs/>
          <w:sz w:val="36"/>
          <w:szCs w:val="36"/>
          <w:lang w:eastAsia="en-CA"/>
        </w:rPr>
      </w:pPr>
      <w:r>
        <w:rPr>
          <w:rFonts w:ascii="Times New Roman" w:eastAsia="Times New Roman" w:hAnsi="Times New Roman" w:cs="Times New Roman"/>
          <w:b/>
          <w:bCs/>
          <w:sz w:val="36"/>
          <w:szCs w:val="36"/>
          <w:lang w:eastAsia="en-CA"/>
        </w:rPr>
        <w:lastRenderedPageBreak/>
        <w:t>2 -</w:t>
      </w:r>
      <w:r>
        <w:rPr>
          <w:rFonts w:ascii="Times New Roman" w:eastAsia="Times New Roman" w:hAnsi="Times New Roman" w:cs="Times New Roman"/>
          <w:b/>
          <w:bCs/>
          <w:sz w:val="36"/>
          <w:szCs w:val="36"/>
          <w:lang w:eastAsia="en-CA"/>
        </w:rPr>
        <w:tab/>
      </w:r>
      <w:r w:rsidR="0076748A" w:rsidRPr="0076748A">
        <w:rPr>
          <w:rFonts w:ascii="Times New Roman" w:eastAsia="Times New Roman" w:hAnsi="Times New Roman" w:cs="Times New Roman"/>
          <w:b/>
          <w:bCs/>
          <w:sz w:val="36"/>
          <w:szCs w:val="36"/>
          <w:lang w:eastAsia="en-CA"/>
        </w:rPr>
        <w:t>Hold / Off Hold</w:t>
      </w:r>
    </w:p>
    <w:p w14:paraId="18E4C02B" w14:textId="77777777" w:rsidR="0076748A" w:rsidRPr="0076748A" w:rsidRDefault="0076748A" w:rsidP="0076748A">
      <w:pPr>
        <w:spacing w:before="100" w:beforeAutospacing="1" w:after="100" w:afterAutospacing="1" w:line="240" w:lineRule="auto"/>
        <w:rPr>
          <w:rFonts w:ascii="Times New Roman" w:eastAsia="Times New Roman" w:hAnsi="Times New Roman" w:cs="Times New Roman"/>
          <w:sz w:val="24"/>
          <w:szCs w:val="24"/>
          <w:lang w:eastAsia="en-CA"/>
        </w:rPr>
      </w:pPr>
      <w:r w:rsidRPr="0076748A">
        <w:rPr>
          <w:rFonts w:ascii="Times New Roman" w:eastAsia="Times New Roman" w:hAnsi="Times New Roman" w:cs="Times New Roman"/>
          <w:sz w:val="24"/>
          <w:szCs w:val="24"/>
          <w:lang w:eastAsia="en-CA"/>
        </w:rPr>
        <w:t>Once in an active Phone App call you will have the option to put the call on hold via the Phone App main window. </w:t>
      </w:r>
    </w:p>
    <w:p w14:paraId="1AACEDDE" w14:textId="77777777" w:rsidR="0076748A" w:rsidRPr="0076748A" w:rsidRDefault="0076748A" w:rsidP="0076748A">
      <w:pPr>
        <w:spacing w:before="100" w:beforeAutospacing="1" w:after="100" w:afterAutospacing="1" w:line="240" w:lineRule="auto"/>
        <w:rPr>
          <w:rFonts w:ascii="Times New Roman" w:eastAsia="Times New Roman" w:hAnsi="Times New Roman" w:cs="Times New Roman"/>
          <w:sz w:val="24"/>
          <w:szCs w:val="24"/>
          <w:lang w:eastAsia="en-CA"/>
        </w:rPr>
      </w:pPr>
      <w:r w:rsidRPr="0076748A">
        <w:rPr>
          <w:rFonts w:ascii="Times New Roman" w:eastAsia="Times New Roman" w:hAnsi="Times New Roman" w:cs="Times New Roman"/>
          <w:sz w:val="24"/>
          <w:szCs w:val="24"/>
          <w:lang w:eastAsia="en-CA"/>
        </w:rPr>
        <w:t>The Phone App will mimic the same Hold scenario as Direct Routing sending an A=Inactive to the Teams Client and back to the PBX. This means that if your PBX currently supports it's own MOH with Direct Routing then it will work as expected.</w:t>
      </w:r>
    </w:p>
    <w:p w14:paraId="3D8D47B6" w14:textId="7B9323E0" w:rsidR="0076748A" w:rsidRPr="0076748A" w:rsidRDefault="0076748A" w:rsidP="0076748A">
      <w:pPr>
        <w:spacing w:after="0" w:line="240" w:lineRule="auto"/>
        <w:rPr>
          <w:rFonts w:ascii="Times New Roman" w:eastAsia="Times New Roman" w:hAnsi="Times New Roman" w:cs="Times New Roman"/>
          <w:sz w:val="24"/>
          <w:szCs w:val="24"/>
          <w:lang w:eastAsia="en-CA"/>
        </w:rPr>
      </w:pPr>
      <w:r w:rsidRPr="0076748A">
        <w:rPr>
          <w:rFonts w:ascii="Times New Roman" w:eastAsia="Times New Roman" w:hAnsi="Times New Roman" w:cs="Times New Roman"/>
          <w:noProof/>
          <w:color w:val="0000FF"/>
          <w:sz w:val="24"/>
          <w:szCs w:val="24"/>
          <w:lang w:eastAsia="en-CA"/>
        </w:rPr>
        <w:drawing>
          <wp:inline distT="0" distB="0" distL="0" distR="0" wp14:anchorId="5FB8950B" wp14:editId="7C26E7AF">
            <wp:extent cx="6858000" cy="2897505"/>
            <wp:effectExtent l="0" t="0" r="0" b="0"/>
            <wp:docPr id="7" name="Picture 7" descr="Graphical user interface, application&#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897505"/>
                    </a:xfrm>
                    <a:prstGeom prst="rect">
                      <a:avLst/>
                    </a:prstGeom>
                    <a:noFill/>
                    <a:ln>
                      <a:noFill/>
                    </a:ln>
                  </pic:spPr>
                </pic:pic>
              </a:graphicData>
            </a:graphic>
          </wp:inline>
        </w:drawing>
      </w:r>
    </w:p>
    <w:p w14:paraId="7004E4F6" w14:textId="44C25497" w:rsidR="0076748A" w:rsidRPr="0076748A" w:rsidRDefault="0076748A" w:rsidP="0076748A">
      <w:pPr>
        <w:spacing w:before="100" w:beforeAutospacing="1" w:after="100" w:afterAutospacing="1" w:line="240" w:lineRule="auto"/>
        <w:outlineLvl w:val="1"/>
        <w:rPr>
          <w:rFonts w:ascii="Times New Roman" w:eastAsia="Times New Roman" w:hAnsi="Times New Roman" w:cs="Times New Roman"/>
          <w:b/>
          <w:bCs/>
          <w:sz w:val="36"/>
          <w:szCs w:val="36"/>
          <w:lang w:eastAsia="en-CA"/>
        </w:rPr>
      </w:pPr>
      <w:r w:rsidRPr="0076748A">
        <w:rPr>
          <w:rFonts w:ascii="Segoe UI" w:eastAsia="Times New Roman" w:hAnsi="Segoe UI" w:cs="Segoe UI"/>
          <w:color w:val="000000"/>
          <w:sz w:val="20"/>
          <w:szCs w:val="20"/>
          <w:lang w:eastAsia="en-CA"/>
        </w:rPr>
        <w:t xml:space="preserve">To Resume the </w:t>
      </w:r>
      <w:r w:rsidR="000359C4" w:rsidRPr="0076748A">
        <w:rPr>
          <w:rFonts w:ascii="Segoe UI" w:eastAsia="Times New Roman" w:hAnsi="Segoe UI" w:cs="Segoe UI"/>
          <w:color w:val="000000"/>
          <w:sz w:val="20"/>
          <w:szCs w:val="20"/>
          <w:lang w:eastAsia="en-CA"/>
        </w:rPr>
        <w:t>call,</w:t>
      </w:r>
      <w:r w:rsidRPr="0076748A">
        <w:rPr>
          <w:rFonts w:ascii="Segoe UI" w:eastAsia="Times New Roman" w:hAnsi="Segoe UI" w:cs="Segoe UI"/>
          <w:color w:val="000000"/>
          <w:sz w:val="20"/>
          <w:szCs w:val="20"/>
          <w:lang w:eastAsia="en-CA"/>
        </w:rPr>
        <w:t xml:space="preserve"> you will notice the Active calls window changes to Resume allowing you to take the call off Hold.</w:t>
      </w:r>
      <w:r w:rsidRPr="0076748A">
        <w:rPr>
          <w:rFonts w:ascii="Times New Roman" w:eastAsia="Times New Roman" w:hAnsi="Times New Roman" w:cs="Times New Roman"/>
          <w:b/>
          <w:bCs/>
          <w:sz w:val="36"/>
          <w:szCs w:val="36"/>
          <w:lang w:eastAsia="en-CA"/>
        </w:rPr>
        <w:t> </w:t>
      </w:r>
    </w:p>
    <w:p w14:paraId="06D09507" w14:textId="0E2E77CB" w:rsidR="0076748A" w:rsidRDefault="0076748A" w:rsidP="0076748A">
      <w:pPr>
        <w:spacing w:before="100" w:beforeAutospacing="1" w:after="100" w:afterAutospacing="1" w:line="240" w:lineRule="auto"/>
        <w:outlineLvl w:val="1"/>
        <w:rPr>
          <w:rFonts w:ascii="Times New Roman" w:eastAsia="Times New Roman" w:hAnsi="Times New Roman" w:cs="Times New Roman"/>
          <w:b/>
          <w:bCs/>
          <w:sz w:val="36"/>
          <w:szCs w:val="36"/>
          <w:lang w:eastAsia="en-CA"/>
        </w:rPr>
      </w:pPr>
      <w:r w:rsidRPr="0076748A">
        <w:rPr>
          <w:rFonts w:ascii="Times New Roman" w:eastAsia="Times New Roman" w:hAnsi="Times New Roman" w:cs="Times New Roman"/>
          <w:b/>
          <w:bCs/>
          <w:noProof/>
          <w:color w:val="0000FF"/>
          <w:sz w:val="36"/>
          <w:szCs w:val="36"/>
          <w:lang w:eastAsia="en-CA"/>
        </w:rPr>
        <w:drawing>
          <wp:inline distT="0" distB="0" distL="0" distR="0" wp14:anchorId="473AC39A" wp14:editId="7F468C6B">
            <wp:extent cx="6858000" cy="2813050"/>
            <wp:effectExtent l="0" t="0" r="0" b="6350"/>
            <wp:docPr id="6" name="Picture 6" descr="Graphical user interface, application&#10;&#10;Description automatically generate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813050"/>
                    </a:xfrm>
                    <a:prstGeom prst="rect">
                      <a:avLst/>
                    </a:prstGeom>
                    <a:noFill/>
                    <a:ln>
                      <a:noFill/>
                    </a:ln>
                  </pic:spPr>
                </pic:pic>
              </a:graphicData>
            </a:graphic>
          </wp:inline>
        </w:drawing>
      </w:r>
    </w:p>
    <w:p w14:paraId="27B66C35" w14:textId="5F4CDEF5" w:rsidR="006E4046" w:rsidRDefault="006E4046" w:rsidP="0076748A">
      <w:pPr>
        <w:spacing w:before="100" w:beforeAutospacing="1" w:after="100" w:afterAutospacing="1" w:line="240" w:lineRule="auto"/>
        <w:outlineLvl w:val="1"/>
        <w:rPr>
          <w:rFonts w:ascii="Times New Roman" w:eastAsia="Times New Roman" w:hAnsi="Times New Roman" w:cs="Times New Roman"/>
          <w:b/>
          <w:bCs/>
          <w:sz w:val="36"/>
          <w:szCs w:val="36"/>
          <w:lang w:eastAsia="en-CA"/>
        </w:rPr>
      </w:pPr>
    </w:p>
    <w:p w14:paraId="23124ED2" w14:textId="77777777" w:rsidR="003D6A01" w:rsidRDefault="003D6A01" w:rsidP="0076748A">
      <w:pPr>
        <w:spacing w:before="100" w:beforeAutospacing="1" w:after="100" w:afterAutospacing="1" w:line="240" w:lineRule="auto"/>
        <w:outlineLvl w:val="1"/>
        <w:rPr>
          <w:rFonts w:ascii="Times New Roman" w:eastAsia="Times New Roman" w:hAnsi="Times New Roman" w:cs="Times New Roman"/>
          <w:b/>
          <w:bCs/>
          <w:sz w:val="36"/>
          <w:szCs w:val="36"/>
          <w:lang w:eastAsia="en-CA"/>
        </w:rPr>
      </w:pPr>
    </w:p>
    <w:p w14:paraId="6FB1FABC" w14:textId="07FCC194" w:rsidR="006E4046" w:rsidRDefault="006E4046" w:rsidP="003D6A01">
      <w:pPr>
        <w:pStyle w:val="Heading2"/>
        <w:numPr>
          <w:ilvl w:val="0"/>
          <w:numId w:val="3"/>
        </w:numPr>
      </w:pPr>
      <w:r>
        <w:lastRenderedPageBreak/>
        <w:t>Manual Add/Edit/Remove Contacts</w:t>
      </w:r>
    </w:p>
    <w:p w14:paraId="19ED0146" w14:textId="77777777" w:rsidR="006E4046" w:rsidRDefault="006E4046" w:rsidP="006E4046">
      <w:pPr>
        <w:pStyle w:val="NormalWeb"/>
      </w:pPr>
      <w:r>
        <w:t>Phone App has the option to manually create your own contacts. By utilising Microsoft's Graph API's your contacts are stored within the users personal contact list within 365 and Outlook. </w:t>
      </w:r>
    </w:p>
    <w:p w14:paraId="3456A163" w14:textId="1FBDC4E4" w:rsidR="006E4046" w:rsidRDefault="006E4046" w:rsidP="006E4046">
      <w:r>
        <w:rPr>
          <w:noProof/>
          <w:color w:val="0000FF"/>
        </w:rPr>
        <w:drawing>
          <wp:inline distT="0" distB="0" distL="0" distR="0" wp14:anchorId="079BAA93" wp14:editId="73ABC552">
            <wp:extent cx="6858000" cy="3148965"/>
            <wp:effectExtent l="0" t="0" r="0" b="0"/>
            <wp:docPr id="11" name="Picture 11" descr="Graphical user interface, application, Teams&#10;&#10;Description automatically generate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3148965"/>
                    </a:xfrm>
                    <a:prstGeom prst="rect">
                      <a:avLst/>
                    </a:prstGeom>
                    <a:noFill/>
                    <a:ln>
                      <a:noFill/>
                    </a:ln>
                  </pic:spPr>
                </pic:pic>
              </a:graphicData>
            </a:graphic>
          </wp:inline>
        </w:drawing>
      </w:r>
    </w:p>
    <w:p w14:paraId="3C29CB9A" w14:textId="7E89FAC1" w:rsidR="006E4046" w:rsidRDefault="006E4046" w:rsidP="006E4046">
      <w:pPr>
        <w:pStyle w:val="NormalWeb"/>
      </w:pPr>
      <w:r>
        <w:t>Bulk Upload is also available using a CSV file. (Template available at bottom of KB)</w:t>
      </w:r>
    </w:p>
    <w:p w14:paraId="2A74B5ED" w14:textId="04EE9E2F" w:rsidR="006E4046" w:rsidRDefault="006E4046" w:rsidP="006E4046">
      <w:r>
        <w:rPr>
          <w:noProof/>
          <w:color w:val="0000FF"/>
        </w:rPr>
        <w:lastRenderedPageBreak/>
        <w:drawing>
          <wp:inline distT="0" distB="0" distL="0" distR="0" wp14:anchorId="79EB881D" wp14:editId="3EACC42C">
            <wp:extent cx="6858000" cy="5139055"/>
            <wp:effectExtent l="0" t="0" r="0" b="4445"/>
            <wp:docPr id="10" name="Picture 10" descr="Table&#10;&#10;Description automatically generate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5139055"/>
                    </a:xfrm>
                    <a:prstGeom prst="rect">
                      <a:avLst/>
                    </a:prstGeom>
                    <a:noFill/>
                    <a:ln>
                      <a:noFill/>
                    </a:ln>
                  </pic:spPr>
                </pic:pic>
              </a:graphicData>
            </a:graphic>
          </wp:inline>
        </w:drawing>
      </w:r>
    </w:p>
    <w:p w14:paraId="5A741CEA" w14:textId="77777777" w:rsidR="006E4046" w:rsidRDefault="006E4046" w:rsidP="006E4046">
      <w:pPr>
        <w:pStyle w:val="NormalWeb"/>
      </w:pPr>
      <w:r>
        <w:t>To Edit or Delete a contact see the three dots which provide the options per contact.</w:t>
      </w:r>
    </w:p>
    <w:p w14:paraId="46627CF3" w14:textId="0A5D707B" w:rsidR="0098111B" w:rsidRPr="0076748A" w:rsidRDefault="006E4046" w:rsidP="00123FCE">
      <w:r>
        <w:rPr>
          <w:noProof/>
          <w:color w:val="0000FF"/>
        </w:rPr>
        <w:drawing>
          <wp:inline distT="0" distB="0" distL="0" distR="0" wp14:anchorId="5BD1C203" wp14:editId="1C960065">
            <wp:extent cx="6858000" cy="3061970"/>
            <wp:effectExtent l="0" t="0" r="0" b="5080"/>
            <wp:docPr id="9" name="Picture 9" descr="Graphical user interface&#10;&#10;Description automatically generated with low confidenc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061970"/>
                    </a:xfrm>
                    <a:prstGeom prst="rect">
                      <a:avLst/>
                    </a:prstGeom>
                    <a:noFill/>
                    <a:ln>
                      <a:noFill/>
                    </a:ln>
                  </pic:spPr>
                </pic:pic>
              </a:graphicData>
            </a:graphic>
          </wp:inline>
        </w:drawing>
      </w:r>
    </w:p>
    <w:sectPr w:rsidR="0098111B" w:rsidRPr="0076748A" w:rsidSect="007166F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583E4A"/>
    <w:multiLevelType w:val="hybridMultilevel"/>
    <w:tmpl w:val="9D8A560C"/>
    <w:lvl w:ilvl="0" w:tplc="3FEE17A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DF16ABB"/>
    <w:multiLevelType w:val="multilevel"/>
    <w:tmpl w:val="C63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FE4DCE"/>
    <w:multiLevelType w:val="hybridMultilevel"/>
    <w:tmpl w:val="7B8E64C6"/>
    <w:lvl w:ilvl="0" w:tplc="2926F57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6F1"/>
    <w:rsid w:val="000359C4"/>
    <w:rsid w:val="00065857"/>
    <w:rsid w:val="000A6002"/>
    <w:rsid w:val="00123FCE"/>
    <w:rsid w:val="002025DD"/>
    <w:rsid w:val="00244B77"/>
    <w:rsid w:val="00274244"/>
    <w:rsid w:val="00280DC6"/>
    <w:rsid w:val="003248E2"/>
    <w:rsid w:val="003D6A01"/>
    <w:rsid w:val="004A4298"/>
    <w:rsid w:val="005034C2"/>
    <w:rsid w:val="006E4046"/>
    <w:rsid w:val="007166F1"/>
    <w:rsid w:val="00751A3A"/>
    <w:rsid w:val="0076748A"/>
    <w:rsid w:val="008F5B43"/>
    <w:rsid w:val="0098111B"/>
    <w:rsid w:val="00A92078"/>
    <w:rsid w:val="00B574CD"/>
    <w:rsid w:val="00D4331C"/>
    <w:rsid w:val="00D74E7D"/>
    <w:rsid w:val="00DB30FD"/>
    <w:rsid w:val="00FE38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6476"/>
  <w15:chartTrackingRefBased/>
  <w15:docId w15:val="{F85D16EE-EDE4-42DC-85DD-338F75F42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74E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6E40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4E7D"/>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D74E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B574CD"/>
    <w:rPr>
      <w:i/>
      <w:iCs/>
    </w:rPr>
  </w:style>
  <w:style w:type="character" w:styleId="Hyperlink">
    <w:name w:val="Hyperlink"/>
    <w:basedOn w:val="DefaultParagraphFont"/>
    <w:uiPriority w:val="99"/>
    <w:unhideWhenUsed/>
    <w:rsid w:val="00065857"/>
    <w:rPr>
      <w:color w:val="0563C1" w:themeColor="hyperlink"/>
      <w:u w:val="single"/>
    </w:rPr>
  </w:style>
  <w:style w:type="character" w:styleId="UnresolvedMention">
    <w:name w:val="Unresolved Mention"/>
    <w:basedOn w:val="DefaultParagraphFont"/>
    <w:uiPriority w:val="99"/>
    <w:semiHidden/>
    <w:unhideWhenUsed/>
    <w:rsid w:val="00065857"/>
    <w:rPr>
      <w:color w:val="605E5C"/>
      <w:shd w:val="clear" w:color="auto" w:fill="E1DFDD"/>
    </w:rPr>
  </w:style>
  <w:style w:type="character" w:customStyle="1" w:styleId="Heading3Char">
    <w:name w:val="Heading 3 Char"/>
    <w:basedOn w:val="DefaultParagraphFont"/>
    <w:link w:val="Heading3"/>
    <w:uiPriority w:val="9"/>
    <w:semiHidden/>
    <w:rsid w:val="006E4046"/>
    <w:rPr>
      <w:rFonts w:asciiTheme="majorHAnsi" w:eastAsiaTheme="majorEastAsia" w:hAnsiTheme="majorHAnsi" w:cstheme="majorBidi"/>
      <w:color w:val="1F3763" w:themeColor="accent1" w:themeShade="7F"/>
      <w:sz w:val="24"/>
      <w:szCs w:val="24"/>
    </w:rPr>
  </w:style>
  <w:style w:type="character" w:customStyle="1" w:styleId="file-type">
    <w:name w:val="file-type"/>
    <w:basedOn w:val="DefaultParagraphFont"/>
    <w:rsid w:val="006E4046"/>
  </w:style>
  <w:style w:type="paragraph" w:customStyle="1" w:styleId="article-vote">
    <w:name w:val="article-vote"/>
    <w:basedOn w:val="Normal"/>
    <w:rsid w:val="006E404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vote-up">
    <w:name w:val="vote-up"/>
    <w:basedOn w:val="DefaultParagraphFont"/>
    <w:rsid w:val="006E4046"/>
  </w:style>
  <w:style w:type="character" w:customStyle="1" w:styleId="vote-down">
    <w:name w:val="vote-down"/>
    <w:basedOn w:val="DefaultParagraphFont"/>
    <w:rsid w:val="006E4046"/>
  </w:style>
  <w:style w:type="paragraph" w:styleId="ListParagraph">
    <w:name w:val="List Paragraph"/>
    <w:basedOn w:val="Normal"/>
    <w:uiPriority w:val="34"/>
    <w:qFormat/>
    <w:rsid w:val="003D6A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4309">
      <w:bodyDiv w:val="1"/>
      <w:marLeft w:val="0"/>
      <w:marRight w:val="0"/>
      <w:marTop w:val="0"/>
      <w:marBottom w:val="0"/>
      <w:divBdr>
        <w:top w:val="none" w:sz="0" w:space="0" w:color="auto"/>
        <w:left w:val="none" w:sz="0" w:space="0" w:color="auto"/>
        <w:bottom w:val="none" w:sz="0" w:space="0" w:color="auto"/>
        <w:right w:val="none" w:sz="0" w:space="0" w:color="auto"/>
      </w:divBdr>
    </w:div>
    <w:div w:id="427963790">
      <w:bodyDiv w:val="1"/>
      <w:marLeft w:val="0"/>
      <w:marRight w:val="0"/>
      <w:marTop w:val="0"/>
      <w:marBottom w:val="0"/>
      <w:divBdr>
        <w:top w:val="none" w:sz="0" w:space="0" w:color="auto"/>
        <w:left w:val="none" w:sz="0" w:space="0" w:color="auto"/>
        <w:bottom w:val="none" w:sz="0" w:space="0" w:color="auto"/>
        <w:right w:val="none" w:sz="0" w:space="0" w:color="auto"/>
      </w:divBdr>
      <w:divsChild>
        <w:div w:id="923493633">
          <w:marLeft w:val="0"/>
          <w:marRight w:val="0"/>
          <w:marTop w:val="0"/>
          <w:marBottom w:val="0"/>
          <w:divBdr>
            <w:top w:val="none" w:sz="0" w:space="0" w:color="auto"/>
            <w:left w:val="none" w:sz="0" w:space="0" w:color="auto"/>
            <w:bottom w:val="none" w:sz="0" w:space="0" w:color="auto"/>
            <w:right w:val="none" w:sz="0" w:space="0" w:color="auto"/>
          </w:divBdr>
        </w:div>
        <w:div w:id="2112774082">
          <w:marLeft w:val="0"/>
          <w:marRight w:val="0"/>
          <w:marTop w:val="0"/>
          <w:marBottom w:val="0"/>
          <w:divBdr>
            <w:top w:val="none" w:sz="0" w:space="0" w:color="auto"/>
            <w:left w:val="none" w:sz="0" w:space="0" w:color="auto"/>
            <w:bottom w:val="none" w:sz="0" w:space="0" w:color="auto"/>
            <w:right w:val="none" w:sz="0" w:space="0" w:color="auto"/>
          </w:divBdr>
        </w:div>
        <w:div w:id="838618897">
          <w:marLeft w:val="0"/>
          <w:marRight w:val="0"/>
          <w:marTop w:val="0"/>
          <w:marBottom w:val="0"/>
          <w:divBdr>
            <w:top w:val="none" w:sz="0" w:space="0" w:color="auto"/>
            <w:left w:val="none" w:sz="0" w:space="0" w:color="auto"/>
            <w:bottom w:val="none" w:sz="0" w:space="0" w:color="auto"/>
            <w:right w:val="none" w:sz="0" w:space="0" w:color="auto"/>
          </w:divBdr>
        </w:div>
        <w:div w:id="1102189300">
          <w:marLeft w:val="0"/>
          <w:marRight w:val="0"/>
          <w:marTop w:val="0"/>
          <w:marBottom w:val="0"/>
          <w:divBdr>
            <w:top w:val="none" w:sz="0" w:space="0" w:color="auto"/>
            <w:left w:val="none" w:sz="0" w:space="0" w:color="auto"/>
            <w:bottom w:val="none" w:sz="0" w:space="0" w:color="auto"/>
            <w:right w:val="none" w:sz="0" w:space="0" w:color="auto"/>
          </w:divBdr>
          <w:divsChild>
            <w:div w:id="321743631">
              <w:marLeft w:val="0"/>
              <w:marRight w:val="0"/>
              <w:marTop w:val="0"/>
              <w:marBottom w:val="0"/>
              <w:divBdr>
                <w:top w:val="none" w:sz="0" w:space="0" w:color="auto"/>
                <w:left w:val="none" w:sz="0" w:space="0" w:color="auto"/>
                <w:bottom w:val="none" w:sz="0" w:space="0" w:color="auto"/>
                <w:right w:val="none" w:sz="0" w:space="0" w:color="auto"/>
              </w:divBdr>
              <w:divsChild>
                <w:div w:id="1334068058">
                  <w:marLeft w:val="0"/>
                  <w:marRight w:val="0"/>
                  <w:marTop w:val="0"/>
                  <w:marBottom w:val="0"/>
                  <w:divBdr>
                    <w:top w:val="none" w:sz="0" w:space="0" w:color="auto"/>
                    <w:left w:val="none" w:sz="0" w:space="0" w:color="auto"/>
                    <w:bottom w:val="none" w:sz="0" w:space="0" w:color="auto"/>
                    <w:right w:val="none" w:sz="0" w:space="0" w:color="auto"/>
                  </w:divBdr>
                </w:div>
                <w:div w:id="1259798588">
                  <w:marLeft w:val="0"/>
                  <w:marRight w:val="0"/>
                  <w:marTop w:val="0"/>
                  <w:marBottom w:val="0"/>
                  <w:divBdr>
                    <w:top w:val="none" w:sz="0" w:space="0" w:color="auto"/>
                    <w:left w:val="none" w:sz="0" w:space="0" w:color="auto"/>
                    <w:bottom w:val="none" w:sz="0" w:space="0" w:color="auto"/>
                    <w:right w:val="none" w:sz="0" w:space="0" w:color="auto"/>
                  </w:divBdr>
                  <w:divsChild>
                    <w:div w:id="33430817">
                      <w:marLeft w:val="0"/>
                      <w:marRight w:val="0"/>
                      <w:marTop w:val="0"/>
                      <w:marBottom w:val="0"/>
                      <w:divBdr>
                        <w:top w:val="none" w:sz="0" w:space="0" w:color="auto"/>
                        <w:left w:val="none" w:sz="0" w:space="0" w:color="auto"/>
                        <w:bottom w:val="none" w:sz="0" w:space="0" w:color="auto"/>
                        <w:right w:val="none" w:sz="0" w:space="0" w:color="auto"/>
                      </w:divBdr>
                    </w:div>
                    <w:div w:id="1753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8979">
          <w:marLeft w:val="0"/>
          <w:marRight w:val="0"/>
          <w:marTop w:val="0"/>
          <w:marBottom w:val="0"/>
          <w:divBdr>
            <w:top w:val="none" w:sz="0" w:space="0" w:color="auto"/>
            <w:left w:val="none" w:sz="0" w:space="0" w:color="auto"/>
            <w:bottom w:val="none" w:sz="0" w:space="0" w:color="auto"/>
            <w:right w:val="none" w:sz="0" w:space="0" w:color="auto"/>
          </w:divBdr>
          <w:divsChild>
            <w:div w:id="772677098">
              <w:marLeft w:val="0"/>
              <w:marRight w:val="0"/>
              <w:marTop w:val="0"/>
              <w:marBottom w:val="0"/>
              <w:divBdr>
                <w:top w:val="none" w:sz="0" w:space="0" w:color="auto"/>
                <w:left w:val="none" w:sz="0" w:space="0" w:color="auto"/>
                <w:bottom w:val="none" w:sz="0" w:space="0" w:color="auto"/>
                <w:right w:val="none" w:sz="0" w:space="0" w:color="auto"/>
              </w:divBdr>
            </w:div>
          </w:divsChild>
        </w:div>
        <w:div w:id="1428038686">
          <w:marLeft w:val="0"/>
          <w:marRight w:val="0"/>
          <w:marTop w:val="0"/>
          <w:marBottom w:val="0"/>
          <w:divBdr>
            <w:top w:val="none" w:sz="0" w:space="0" w:color="auto"/>
            <w:left w:val="none" w:sz="0" w:space="0" w:color="auto"/>
            <w:bottom w:val="none" w:sz="0" w:space="0" w:color="auto"/>
            <w:right w:val="none" w:sz="0" w:space="0" w:color="auto"/>
          </w:divBdr>
          <w:divsChild>
            <w:div w:id="1568832503">
              <w:marLeft w:val="0"/>
              <w:marRight w:val="0"/>
              <w:marTop w:val="0"/>
              <w:marBottom w:val="0"/>
              <w:divBdr>
                <w:top w:val="none" w:sz="0" w:space="0" w:color="auto"/>
                <w:left w:val="none" w:sz="0" w:space="0" w:color="auto"/>
                <w:bottom w:val="none" w:sz="0" w:space="0" w:color="auto"/>
                <w:right w:val="none" w:sz="0" w:space="0" w:color="auto"/>
              </w:divBdr>
              <w:divsChild>
                <w:div w:id="311103047">
                  <w:marLeft w:val="0"/>
                  <w:marRight w:val="0"/>
                  <w:marTop w:val="0"/>
                  <w:marBottom w:val="0"/>
                  <w:divBdr>
                    <w:top w:val="none" w:sz="0" w:space="0" w:color="auto"/>
                    <w:left w:val="none" w:sz="0" w:space="0" w:color="auto"/>
                    <w:bottom w:val="none" w:sz="0" w:space="0" w:color="auto"/>
                    <w:right w:val="none" w:sz="0" w:space="0" w:color="auto"/>
                  </w:divBdr>
                </w:div>
                <w:div w:id="1234706755">
                  <w:marLeft w:val="0"/>
                  <w:marRight w:val="0"/>
                  <w:marTop w:val="0"/>
                  <w:marBottom w:val="0"/>
                  <w:divBdr>
                    <w:top w:val="none" w:sz="0" w:space="0" w:color="auto"/>
                    <w:left w:val="none" w:sz="0" w:space="0" w:color="auto"/>
                    <w:bottom w:val="none" w:sz="0" w:space="0" w:color="auto"/>
                    <w:right w:val="none" w:sz="0" w:space="0" w:color="auto"/>
                  </w:divBdr>
                </w:div>
                <w:div w:id="413017081">
                  <w:marLeft w:val="0"/>
                  <w:marRight w:val="0"/>
                  <w:marTop w:val="0"/>
                  <w:marBottom w:val="0"/>
                  <w:divBdr>
                    <w:top w:val="none" w:sz="0" w:space="0" w:color="auto"/>
                    <w:left w:val="none" w:sz="0" w:space="0" w:color="auto"/>
                    <w:bottom w:val="none" w:sz="0" w:space="0" w:color="auto"/>
                    <w:right w:val="none" w:sz="0" w:space="0" w:color="auto"/>
                  </w:divBdr>
                </w:div>
                <w:div w:id="630330459">
                  <w:marLeft w:val="0"/>
                  <w:marRight w:val="0"/>
                  <w:marTop w:val="0"/>
                  <w:marBottom w:val="0"/>
                  <w:divBdr>
                    <w:top w:val="none" w:sz="0" w:space="0" w:color="auto"/>
                    <w:left w:val="none" w:sz="0" w:space="0" w:color="auto"/>
                    <w:bottom w:val="none" w:sz="0" w:space="0" w:color="auto"/>
                    <w:right w:val="none" w:sz="0" w:space="0" w:color="auto"/>
                  </w:divBdr>
                </w:div>
                <w:div w:id="61755955">
                  <w:marLeft w:val="0"/>
                  <w:marRight w:val="0"/>
                  <w:marTop w:val="0"/>
                  <w:marBottom w:val="0"/>
                  <w:divBdr>
                    <w:top w:val="none" w:sz="0" w:space="0" w:color="auto"/>
                    <w:left w:val="none" w:sz="0" w:space="0" w:color="auto"/>
                    <w:bottom w:val="none" w:sz="0" w:space="0" w:color="auto"/>
                    <w:right w:val="none" w:sz="0" w:space="0" w:color="auto"/>
                  </w:divBdr>
                </w:div>
                <w:div w:id="357393972">
                  <w:marLeft w:val="0"/>
                  <w:marRight w:val="0"/>
                  <w:marTop w:val="0"/>
                  <w:marBottom w:val="0"/>
                  <w:divBdr>
                    <w:top w:val="none" w:sz="0" w:space="0" w:color="auto"/>
                    <w:left w:val="none" w:sz="0" w:space="0" w:color="auto"/>
                    <w:bottom w:val="none" w:sz="0" w:space="0" w:color="auto"/>
                    <w:right w:val="none" w:sz="0" w:space="0" w:color="auto"/>
                  </w:divBdr>
                </w:div>
                <w:div w:id="8872318">
                  <w:marLeft w:val="0"/>
                  <w:marRight w:val="0"/>
                  <w:marTop w:val="0"/>
                  <w:marBottom w:val="0"/>
                  <w:divBdr>
                    <w:top w:val="none" w:sz="0" w:space="0" w:color="auto"/>
                    <w:left w:val="none" w:sz="0" w:space="0" w:color="auto"/>
                    <w:bottom w:val="none" w:sz="0" w:space="0" w:color="auto"/>
                    <w:right w:val="none" w:sz="0" w:space="0" w:color="auto"/>
                  </w:divBdr>
                </w:div>
                <w:div w:id="1335720112">
                  <w:marLeft w:val="0"/>
                  <w:marRight w:val="0"/>
                  <w:marTop w:val="0"/>
                  <w:marBottom w:val="0"/>
                  <w:divBdr>
                    <w:top w:val="none" w:sz="0" w:space="0" w:color="auto"/>
                    <w:left w:val="none" w:sz="0" w:space="0" w:color="auto"/>
                    <w:bottom w:val="none" w:sz="0" w:space="0" w:color="auto"/>
                    <w:right w:val="none" w:sz="0" w:space="0" w:color="auto"/>
                  </w:divBdr>
                </w:div>
                <w:div w:id="852034596">
                  <w:marLeft w:val="0"/>
                  <w:marRight w:val="0"/>
                  <w:marTop w:val="0"/>
                  <w:marBottom w:val="0"/>
                  <w:divBdr>
                    <w:top w:val="none" w:sz="0" w:space="0" w:color="auto"/>
                    <w:left w:val="none" w:sz="0" w:space="0" w:color="auto"/>
                    <w:bottom w:val="none" w:sz="0" w:space="0" w:color="auto"/>
                    <w:right w:val="none" w:sz="0" w:space="0" w:color="auto"/>
                  </w:divBdr>
                </w:div>
                <w:div w:id="13488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7393">
      <w:bodyDiv w:val="1"/>
      <w:marLeft w:val="0"/>
      <w:marRight w:val="0"/>
      <w:marTop w:val="0"/>
      <w:marBottom w:val="0"/>
      <w:divBdr>
        <w:top w:val="none" w:sz="0" w:space="0" w:color="auto"/>
        <w:left w:val="none" w:sz="0" w:space="0" w:color="auto"/>
        <w:bottom w:val="none" w:sz="0" w:space="0" w:color="auto"/>
        <w:right w:val="none" w:sz="0" w:space="0" w:color="auto"/>
      </w:divBdr>
      <w:divsChild>
        <w:div w:id="780614965">
          <w:marLeft w:val="0"/>
          <w:marRight w:val="0"/>
          <w:marTop w:val="0"/>
          <w:marBottom w:val="0"/>
          <w:divBdr>
            <w:top w:val="none" w:sz="0" w:space="0" w:color="auto"/>
            <w:left w:val="none" w:sz="0" w:space="0" w:color="auto"/>
            <w:bottom w:val="none" w:sz="0" w:space="0" w:color="auto"/>
            <w:right w:val="none" w:sz="0" w:space="0" w:color="auto"/>
          </w:divBdr>
        </w:div>
        <w:div w:id="1126046033">
          <w:marLeft w:val="0"/>
          <w:marRight w:val="0"/>
          <w:marTop w:val="0"/>
          <w:marBottom w:val="0"/>
          <w:divBdr>
            <w:top w:val="none" w:sz="0" w:space="0" w:color="auto"/>
            <w:left w:val="none" w:sz="0" w:space="0" w:color="auto"/>
            <w:bottom w:val="none" w:sz="0" w:space="0" w:color="auto"/>
            <w:right w:val="none" w:sz="0" w:space="0" w:color="auto"/>
          </w:divBdr>
        </w:div>
      </w:divsChild>
    </w:div>
    <w:div w:id="978725552">
      <w:bodyDiv w:val="1"/>
      <w:marLeft w:val="0"/>
      <w:marRight w:val="0"/>
      <w:marTop w:val="0"/>
      <w:marBottom w:val="0"/>
      <w:divBdr>
        <w:top w:val="none" w:sz="0" w:space="0" w:color="auto"/>
        <w:left w:val="none" w:sz="0" w:space="0" w:color="auto"/>
        <w:bottom w:val="none" w:sz="0" w:space="0" w:color="auto"/>
        <w:right w:val="none" w:sz="0" w:space="0" w:color="auto"/>
      </w:divBdr>
    </w:div>
    <w:div w:id="982999125">
      <w:bodyDiv w:val="1"/>
      <w:marLeft w:val="0"/>
      <w:marRight w:val="0"/>
      <w:marTop w:val="0"/>
      <w:marBottom w:val="0"/>
      <w:divBdr>
        <w:top w:val="none" w:sz="0" w:space="0" w:color="auto"/>
        <w:left w:val="none" w:sz="0" w:space="0" w:color="auto"/>
        <w:bottom w:val="none" w:sz="0" w:space="0" w:color="auto"/>
        <w:right w:val="none" w:sz="0" w:space="0" w:color="auto"/>
      </w:divBdr>
    </w:div>
    <w:div w:id="1068655250">
      <w:bodyDiv w:val="1"/>
      <w:marLeft w:val="0"/>
      <w:marRight w:val="0"/>
      <w:marTop w:val="0"/>
      <w:marBottom w:val="0"/>
      <w:divBdr>
        <w:top w:val="none" w:sz="0" w:space="0" w:color="auto"/>
        <w:left w:val="none" w:sz="0" w:space="0" w:color="auto"/>
        <w:bottom w:val="none" w:sz="0" w:space="0" w:color="auto"/>
        <w:right w:val="none" w:sz="0" w:space="0" w:color="auto"/>
      </w:divBdr>
    </w:div>
    <w:div w:id="1121150605">
      <w:bodyDiv w:val="1"/>
      <w:marLeft w:val="0"/>
      <w:marRight w:val="0"/>
      <w:marTop w:val="0"/>
      <w:marBottom w:val="0"/>
      <w:divBdr>
        <w:top w:val="none" w:sz="0" w:space="0" w:color="auto"/>
        <w:left w:val="none" w:sz="0" w:space="0" w:color="auto"/>
        <w:bottom w:val="none" w:sz="0" w:space="0" w:color="auto"/>
        <w:right w:val="none" w:sz="0" w:space="0" w:color="auto"/>
      </w:divBdr>
    </w:div>
    <w:div w:id="1256859143">
      <w:bodyDiv w:val="1"/>
      <w:marLeft w:val="0"/>
      <w:marRight w:val="0"/>
      <w:marTop w:val="0"/>
      <w:marBottom w:val="0"/>
      <w:divBdr>
        <w:top w:val="none" w:sz="0" w:space="0" w:color="auto"/>
        <w:left w:val="none" w:sz="0" w:space="0" w:color="auto"/>
        <w:bottom w:val="none" w:sz="0" w:space="0" w:color="auto"/>
        <w:right w:val="none" w:sz="0" w:space="0" w:color="auto"/>
      </w:divBdr>
    </w:div>
    <w:div w:id="192256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3.amazonaws.com/cdn.freshdesk.com/data/helpdesk/attachments/production/6156300369/original/GWbB2mRf2crmncTziqTL_BySwn25JxqWNw.png?1658242973"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s3.amazonaws.com/cdn.freshdesk.com/data/helpdesk/attachments/production/6152249117/original/s2JqQu-OHhaNJ5iWj-8ZfBhupMCm86pq4Q.png?165349274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3.amazonaws.com/cdn.freshdesk.com/data/helpdesk/attachments/production/6156299999/original/G9wJlI79-zxnLmZfzMdGllXO07zC6obJAw.png?1658242707" TargetMode="External"/><Relationship Id="rId5" Type="http://schemas.openxmlformats.org/officeDocument/2006/relationships/webSettings" Target="webSettings.xml"/><Relationship Id="rId15" Type="http://schemas.openxmlformats.org/officeDocument/2006/relationships/hyperlink" Target="https://s3.amazonaws.com/cdn.freshdesk.com/data/helpdesk/attachments/production/6152248789/original/trMLDI-Fr444fktD2FvP2At8vN0OhJSu6A.png?1653492508" TargetMode="External"/><Relationship Id="rId10" Type="http://schemas.openxmlformats.org/officeDocument/2006/relationships/image" Target="media/image5.png"/><Relationship Id="rId19" Type="http://schemas.openxmlformats.org/officeDocument/2006/relationships/hyperlink" Target="https://s3.amazonaws.com/cdn.freshdesk.com/data/helpdesk/attachments/production/6152249311/original/tkYR5Rd3NkeaMgm5AVMgTK09VzH0U9kJIQ.png?165349285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8D63D-F139-4C11-93F4-4E4D43B5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Etame</dc:creator>
  <cp:keywords/>
  <dc:description/>
  <cp:lastModifiedBy>Joseph Silla</cp:lastModifiedBy>
  <cp:revision>2</cp:revision>
  <dcterms:created xsi:type="dcterms:W3CDTF">2022-09-09T14:45:00Z</dcterms:created>
  <dcterms:modified xsi:type="dcterms:W3CDTF">2022-09-09T14:45:00Z</dcterms:modified>
</cp:coreProperties>
</file>